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78.png" ContentType="image/png"/>
  <Override PartName="/word/media/rId36.png" ContentType="image/png"/>
  <Override PartName="/word/media/rId55.png" ContentType="image/png"/>
  <Override PartName="/word/media/rId58.png" ContentType="image/png"/>
  <Override PartName="/word/media/rId91.png" ContentType="image/png"/>
  <Override PartName="/word/media/rId110.png" ContentType="image/png"/>
  <Override PartName="/word/media/rId50.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w:t>
      </w:r>
      <w:r>
        <w:t xml:space="preserve">beschrieben,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C:/Users/SimonD%C3%BCckert/OneDrive%20-%20Cogneon%20GmbH/Dokumente/GitHub/lernos-for-you/lernOS%20Guide/de/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 Circle Methode</w:t>
        </w:r>
      </w:hyperlink>
      <w:r>
        <w:t xml:space="preserve"> </w:t>
      </w:r>
      <w:r>
        <w:t xml:space="preserve">(WOL).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Compact"/>
        <w:numPr>
          <w:numId w:val="1006"/>
          <w:ilvl w:val="0"/>
        </w:numPr>
      </w:pPr>
      <w:r>
        <w:rPr>
          <w:b/>
        </w:rPr>
        <w:t xml:space="preserve">GTD Lernpfad:</w:t>
      </w:r>
      <w:r>
        <w:t xml:space="preserve"> </w:t>
      </w: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4" w:name="wol-lernpfad"/>
      <w:r>
        <w:t xml:space="preserve">WOL Lernpfad</w:t>
      </w:r>
      <w:bookmarkEnd w:id="64"/>
    </w:p>
    <w:p>
      <w:pPr>
        <w:pStyle w:val="Heading3"/>
      </w:pPr>
      <w:bookmarkStart w:id="65" w:name="circle-moderator-checklist"/>
      <w:r>
        <w:t xml:space="preserve">Circle Moderator Checklist</w:t>
      </w:r>
      <w:bookmarkEnd w:id="65"/>
    </w:p>
    <w:p>
      <w:pPr>
        <w:pStyle w:val="FirstParagraph"/>
      </w:pPr>
      <w:r>
        <w:rPr>
          <w:b/>
        </w:rPr>
        <w:t xml:space="preserve">Woche 0: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7"/>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7"/>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7"/>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7"/>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8"/>
          <w:ilvl w:val="0"/>
        </w:numPr>
      </w:pPr>
      <w:r>
        <w:rPr>
          <w:b/>
        </w:rPr>
        <w:t xml:space="preserve">Circle-Moderator:</w:t>
      </w:r>
      <w:r>
        <w:t xml:space="preserve"> </w:t>
      </w:r>
      <w:r>
        <w:t xml:space="preserve">…</w:t>
      </w:r>
    </w:p>
    <w:p>
      <w:pPr>
        <w:pStyle w:val="Compact"/>
        <w:numPr>
          <w:numId w:val="1008"/>
          <w:ilvl w:val="0"/>
        </w:numPr>
      </w:pPr>
      <w:r>
        <w:rPr>
          <w:b/>
        </w:rPr>
        <w:t xml:space="preserve">Lernpfad:</w:t>
      </w:r>
      <w:r>
        <w:t xml:space="preserve"> </w:t>
      </w:r>
      <w:r>
        <w:t xml:space="preserve">WOL / OKR / GTD</w:t>
      </w:r>
    </w:p>
    <w:p>
      <w:pPr>
        <w:pStyle w:val="Compact"/>
        <w:numPr>
          <w:numId w:val="1008"/>
          <w:ilvl w:val="0"/>
        </w:numPr>
      </w:pPr>
      <w:r>
        <w:rPr>
          <w:b/>
        </w:rPr>
        <w:t xml:space="preserve">Tag und Uhrzeit des Weekly:</w:t>
      </w:r>
      <w:r>
        <w:t xml:space="preserve"> </w:t>
      </w:r>
      <w:r>
        <w:t xml:space="preserve">…</w:t>
      </w:r>
    </w:p>
    <w:p>
      <w:pPr>
        <w:pStyle w:val="Compact"/>
        <w:numPr>
          <w:numId w:val="1008"/>
          <w:ilvl w:val="0"/>
        </w:numPr>
      </w:pPr>
      <w:r>
        <w:rPr>
          <w:b/>
        </w:rPr>
        <w:t xml:space="preserve">Wöchentliche Treffen sind:</w:t>
      </w:r>
      <w:r>
        <w:t xml:space="preserve"> </w:t>
      </w:r>
      <w:r>
        <w:t xml:space="preserve">persönlich / virtuell</w:t>
      </w:r>
    </w:p>
    <w:p>
      <w:pPr>
        <w:pStyle w:val="Compact"/>
        <w:numPr>
          <w:numId w:val="1008"/>
          <w:ilvl w:val="0"/>
        </w:numPr>
      </w:pPr>
      <w:r>
        <w:rPr>
          <w:b/>
        </w:rPr>
        <w:t xml:space="preserve">Verwendete Tools (können alle sie nutzen?):</w:t>
      </w:r>
      <w:r>
        <w:t xml:space="preserve"> </w:t>
      </w:r>
      <w:r>
        <w:t xml:space="preserve">…</w:t>
      </w:r>
    </w:p>
    <w:p>
      <w:pPr>
        <w:pStyle w:val="Compact"/>
        <w:numPr>
          <w:numId w:val="1008"/>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66">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Woche 1: Mein Ziel für die nächsten 12 Wochen</w:t>
      </w:r>
    </w:p>
    <w:p>
      <w:pPr>
        <w:pStyle w:val="BodyText"/>
      </w:pPr>
      <w:r>
        <w:t xml:space="preserve">In dieser Woche wählst Du Dein Ziel für den Sprint. Das Ziel kann bis zur 4. Woche verfeinert werden, aber nicht danach.</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w:t>
      </w:r>
      <w:r>
        <w:t xml:space="preserve"> </w:t>
      </w:r>
      <w:r>
        <w:t xml:space="preserve">Mein Ziel für die nächsten 12 Wochen</w:t>
      </w:r>
      <w:r>
        <w:t xml:space="preserve"> </w:t>
      </w:r>
      <w:r>
        <w:rPr>
          <w:i/>
        </w:rPr>
        <w:t xml:space="preserve">(45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2: Menschen, die mit meinen Zielen zu tun haben</w:t>
      </w:r>
    </w:p>
    <w:p>
      <w:pPr>
        <w:pStyle w:val="BodyText"/>
      </w:pPr>
      <w:r>
        <w:t xml:space="preserve">In dieser Woche wirst Du über Menschen nachdenken, die Dir bei Deinen Zielen helfen können (allein arbeiten ist Addition, zusammenarbeiten ist Multiplikation!).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w:t>
      </w:r>
      <w:r>
        <w:t xml:space="preserve"> </w:t>
      </w:r>
      <w:r>
        <w:t xml:space="preserve">Menschen, die mit meinen Zielen zu tun haben</w:t>
      </w:r>
      <w:r>
        <w:t xml:space="preserve"> </w:t>
      </w:r>
      <w:r>
        <w:rPr>
          <w:i/>
        </w:rPr>
        <w:t xml:space="preserve">(45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3: Deine erste Erfahrung des Teilens</w:t>
      </w:r>
    </w:p>
    <w:p>
      <w:pPr>
        <w:pStyle w:val="BodyText"/>
      </w:pPr>
      <w:r>
        <w:t xml:space="preserve">In dieser Woche wirst Du Aufmerksamkeit, Wissen, Erfahrungen und wertvolle Ressourcen mit Deinem Netzwerk teilen, um Vertrauen aufzubauen und Unterstützung zu erhalten.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w:t>
      </w:r>
      <w:r>
        <w:t xml:space="preserve"> </w:t>
      </w:r>
      <w:r>
        <w:t xml:space="preserve">Deine erste Erfahrung des Teilens</w:t>
      </w:r>
      <w:r>
        <w:t xml:space="preserve"> </w:t>
      </w:r>
      <w:r>
        <w:rPr>
          <w:i/>
        </w:rPr>
        <w:t xml:space="preserve">(45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4: Ein Termin mit Dir selbst &amp; Boxenstopp 1</w:t>
      </w:r>
    </w:p>
    <w:p>
      <w:pPr>
        <w:pStyle w:val="BodyText"/>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w:t>
      </w:r>
      <w:r>
        <w:t xml:space="preserve"> </w:t>
      </w:r>
      <w:r>
        <w:t xml:space="preserve">Ein Termin mit Dir selbst</w:t>
      </w:r>
      <w:r>
        <w:t xml:space="preserve"> </w:t>
      </w:r>
      <w:r>
        <w:rPr>
          <w:i/>
        </w:rPr>
        <w:t xml:space="preserve">(45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5: Google Dich selbst!</w:t>
      </w:r>
    </w:p>
    <w:p>
      <w:pPr>
        <w:pStyle w:val="BodyText"/>
      </w:pPr>
      <w:r>
        <w:t xml:space="preserve">In dieser Woche beginnt die Arbeit an der ersten Iteration Deiner Key Results. Das Ziel ist, bis Ende der achten Woche ein</w:t>
      </w:r>
      <w:r>
        <w:t xml:space="preserve"> </w:t>
      </w:r>
      <w:hyperlink r:id="rId67">
        <w:r>
          <w:rPr>
            <w:rStyle w:val="Hyperlink"/>
          </w:rPr>
          <w:t xml:space="preserve">Minimal Viable Product</w:t>
        </w:r>
      </w:hyperlink>
      <w:r>
        <w:t xml:space="preserve"> </w:t>
      </w:r>
      <w:r>
        <w:t xml:space="preserve">zu haben. In dieser Woche wirst Du Dich außerdem selber im Intranet oder Internet suchen.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w:t>
      </w:r>
      <w:r>
        <w:t xml:space="preserve"> </w:t>
      </w:r>
      <w:r>
        <w:t xml:space="preserve">Google Dich selbst!</w:t>
      </w:r>
      <w:r>
        <w:t xml:space="preserve"> </w:t>
      </w:r>
      <w:r>
        <w:rPr>
          <w:i/>
        </w:rPr>
        <w:t xml:space="preserve">(45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6: 25 Fakten über mich</w:t>
      </w:r>
    </w:p>
    <w:p>
      <w:pPr>
        <w:pStyle w:val="BodyText"/>
      </w:pPr>
      <w:r>
        <w:t xml:space="preserve">In dieser Woche wirst Du Fakten und persönliche Informationen sammeln, die für Dein Netzwerk relevant sein könnten und Dir helfen, Dich zu vernetzen.</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w:t>
      </w:r>
      <w:r>
        <w:t xml:space="preserve"> </w:t>
      </w:r>
      <w:r>
        <w:t xml:space="preserve">25 Fakten über mich</w:t>
      </w:r>
      <w:r>
        <w:t xml:space="preserve"> </w:t>
      </w:r>
      <w:r>
        <w:rPr>
          <w:i/>
        </w:rPr>
        <w:t xml:space="preserve">(45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7: Meine Top 10 WissensWerte</w:t>
      </w:r>
    </w:p>
    <w:p>
      <w:pPr>
        <w:pStyle w:val="BodyText"/>
      </w:pPr>
      <w:r>
        <w:t xml:space="preserve">In dieser Woche wirst Du daran arbeiten, die erste Iteration Deines Minimum Viable Product abzuschließen. Darüber hinaus wirst Du zu Deinen Top 10 Wissenswerte reflektieren, die Du in Deinem Netzwerk teilen kannst.</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 21:</w:t>
      </w:r>
      <w:r>
        <w:t xml:space="preserve"> </w:t>
      </w:r>
      <w:r>
        <w:t xml:space="preserve">Meine Top 10 WissensWerte</w:t>
      </w:r>
      <w:r>
        <w:t xml:space="preserve"> </w:t>
      </w:r>
      <w:r>
        <w:rPr>
          <w:i/>
        </w:rPr>
        <w:t xml:space="preserve">(45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8: Aktualisiere Deinen digitalen Zwilling &amp; Boxenstopp 2</w:t>
      </w:r>
    </w:p>
    <w:p>
      <w:pPr>
        <w:pStyle w:val="BodyText"/>
      </w:pPr>
      <w:r>
        <w:t xml:space="preserve">In dieser Woche sollte die erste Iteration Deiner Key Results verfügbar sein. Sprecht darüber und zeigt diese im Check-in. Wenn Deine digitalen Zwillinge wie Website, Blog oder Profil nicht mit Deinen Erkenntnissen aus der letzten Woche übereinstimmen, wirst Du diese aktualisieren.</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w:t>
      </w:r>
      <w:r>
        <w:t xml:space="preserve"> </w:t>
      </w:r>
      <w:r>
        <w:t xml:space="preserve">Aktualisiere Deinen digitalen Zwilling</w:t>
      </w:r>
      <w:r>
        <w:t xml:space="preserve"> </w:t>
      </w:r>
      <w:r>
        <w:rPr>
          <w:i/>
        </w:rPr>
        <w:t xml:space="preserve">(45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9: Finde Communities, die mit Deinen Zielen in Verbindung stehen</w:t>
      </w:r>
    </w:p>
    <w:p>
      <w:pPr>
        <w:pStyle w:val="BodyText"/>
      </w:pPr>
      <w:r>
        <w:t xml:space="preserve">In dieser Woche wirst Du mit der Arbeit an der zweiten Iteration Deiner Key Results beginnen. Darüber hinaus suchst Du nach Communities oder Gruppen, die Dir helfen können, Deine Ziele zu erreichen.</w:t>
      </w:r>
    </w:p>
    <w:p>
      <w:pPr>
        <w:pStyle w:val="Compact"/>
        <w:numPr>
          <w:numId w:val="101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7"/>
          <w:ilvl w:val="0"/>
        </w:numPr>
      </w:pPr>
      <w:r>
        <w:rPr>
          <w:b/>
        </w:rPr>
        <w:t xml:space="preserve">Kata:</w:t>
      </w:r>
      <w:r>
        <w:t xml:space="preserve"> </w:t>
      </w:r>
      <w:r>
        <w:t xml:space="preserve">Finde Communities, die mit Deinen Zielen in Verbindung stehen</w:t>
      </w:r>
      <w:r>
        <w:t xml:space="preserve"> </w:t>
      </w:r>
      <w:r>
        <w:rPr>
          <w:i/>
        </w:rPr>
        <w:t xml:space="preserve">(45 Minuten)</w:t>
      </w:r>
    </w:p>
    <w:p>
      <w:pPr>
        <w:pStyle w:val="Compact"/>
        <w:numPr>
          <w:numId w:val="101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10: Bringe Dein ICH ein</w:t>
      </w:r>
    </w:p>
    <w:p>
      <w:pPr>
        <w:pStyle w:val="BodyText"/>
      </w:pPr>
      <w:r>
        <w:t xml:space="preserve">In dieser Woche wirst Du die Fakten über Dich selbst nutzen, um eine persönliche Verbindung herzustellen. Du wirst lernen, dass Zuhören manchmal wichtiger ist als Reden.</w:t>
      </w:r>
    </w:p>
    <w:p>
      <w:pPr>
        <w:pStyle w:val="Compact"/>
        <w:numPr>
          <w:numId w:val="101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8"/>
          <w:ilvl w:val="0"/>
        </w:numPr>
      </w:pPr>
      <w:r>
        <w:rPr>
          <w:b/>
        </w:rPr>
        <w:t xml:space="preserve">Kata:</w:t>
      </w:r>
      <w:r>
        <w:t xml:space="preserve"> </w:t>
      </w:r>
      <w:r>
        <w:t xml:space="preserve">Bringe Dein ICH ein</w:t>
      </w:r>
      <w:r>
        <w:t xml:space="preserve"> </w:t>
      </w:r>
      <w:r>
        <w:rPr>
          <w:i/>
        </w:rPr>
        <w:t xml:space="preserve">(45 Minuten)</w:t>
      </w:r>
    </w:p>
    <w:p>
      <w:pPr>
        <w:pStyle w:val="Compact"/>
        <w:numPr>
          <w:numId w:val="101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11: Ein Brief an mein zukünftiges Ich</w:t>
      </w:r>
    </w:p>
    <w:p>
      <w:pPr>
        <w:pStyle w:val="BodyText"/>
      </w:pPr>
      <w:r>
        <w:t xml:space="preserve">In dieser Woche wirst Du Dir Dich selbst in der Zukunft vorstellen, indem Du einen Brief an Dein zukünftiges ich schreibst. Und Du hilfst Deinem Netzwerk, Dich zu unterstützen, indem Du Deine Vision und Deine Ziele auf Deinen Online-Profilen sichtbar machst.</w:t>
      </w:r>
    </w:p>
    <w:p>
      <w:pPr>
        <w:pStyle w:val="Compact"/>
        <w:numPr>
          <w:numId w:val="101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9"/>
          <w:ilvl w:val="0"/>
        </w:numPr>
      </w:pPr>
      <w:r>
        <w:rPr>
          <w:b/>
        </w:rPr>
        <w:t xml:space="preserve">Kata:</w:t>
      </w:r>
      <w:r>
        <w:t xml:space="preserve"> </w:t>
      </w:r>
      <w:r>
        <w:t xml:space="preserve">Ein Brief an mein zukünftiges Ich</w:t>
      </w:r>
      <w:r>
        <w:t xml:space="preserve"> </w:t>
      </w:r>
      <w:r>
        <w:rPr>
          <w:i/>
        </w:rPr>
        <w:t xml:space="preserve">(45 Minuten)</w:t>
      </w:r>
    </w:p>
    <w:p>
      <w:pPr>
        <w:pStyle w:val="Compact"/>
        <w:numPr>
          <w:numId w:val="101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20"/>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20"/>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w:t>
      </w:r>
      <w:r>
        <w:t xml:space="preserve"> </w:t>
      </w:r>
      <w:r>
        <w:rPr>
          <w:i/>
        </w:rPr>
        <w:t xml:space="preserve">(20 minutes)</w:t>
      </w:r>
    </w:p>
    <w:p>
      <w:pPr>
        <w:pStyle w:val="Compact"/>
        <w:numPr>
          <w:numId w:val="1020"/>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20"/>
          <w:ilvl w:val="0"/>
        </w:numPr>
      </w:pPr>
      <w:r>
        <w:rPr>
          <w:b/>
        </w:rPr>
        <w:t xml:space="preserve">Check-out:</w:t>
      </w:r>
      <w:r>
        <w:t xml:space="preserve"> </w:t>
      </w:r>
      <w:r>
        <w:t xml:space="preserve">Gibt es nächste Schritte? Bleibt ihr für einen weiteren Sprint zusammen?</w:t>
      </w:r>
    </w:p>
    <w:p>
      <w:pPr>
        <w:pStyle w:val="Compact"/>
        <w:numPr>
          <w:numId w:val="1020"/>
          <w:ilvl w:val="0"/>
        </w:numPr>
      </w:pPr>
      <w:r>
        <w:rPr>
          <w:b/>
        </w:rPr>
        <w:t xml:space="preserve">Party Time!</w:t>
      </w:r>
      <w:r>
        <w:t xml:space="preserve"> </w:t>
      </w:r>
      <w:r>
        <w:rPr>
          <w:i/>
        </w:rPr>
        <w:t xml:space="preserve">(Die Dauer wählt ihr)</w:t>
      </w:r>
    </w:p>
    <w:p>
      <w:pPr>
        <w:pStyle w:val="Heading3"/>
      </w:pPr>
      <w:bookmarkStart w:id="68" w:name="kata-gestalte-dein-future-backwards"/>
      <w:r>
        <w:t xml:space="preserve">Kata: Gestalte dein Future Backwards</w:t>
      </w:r>
      <w:bookmarkEnd w:id="68"/>
    </w:p>
    <w:p>
      <w:pPr>
        <w:pStyle w:val="FirstParagraph"/>
      </w:pPr>
      <w:r>
        <w:rPr>
          <w:i/>
        </w:rPr>
        <w:t xml:space="preserve">Gestalte deine Zukunft durch Reflexion von Gegenwart und Vergangenheit und den Entwurf einer persönlichen Vision (30 Minuten)</w:t>
      </w:r>
    </w:p>
    <w:p>
      <w:pPr>
        <w:pStyle w:val="BodyText"/>
      </w:pPr>
      <w:r>
        <w:t xml:space="preserve">Diese Kata basiert auf der Methode</w:t>
      </w:r>
      <w:r>
        <w:t xml:space="preserve"> </w:t>
      </w:r>
      <w:hyperlink r:id="rId69">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21"/>
          <w:ilvl w:val="0"/>
        </w:numPr>
      </w:pPr>
      <w:r>
        <w:t xml:space="preserve">Bereite deinen Future Backwards Canvas vor (</w:t>
      </w:r>
      <w:hyperlink r:id="rId70">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21"/>
          <w:ilvl w:val="0"/>
        </w:numPr>
      </w:pPr>
      <w:r>
        <w:t xml:space="preserve">Beschreibe deine aktuelle Situation in in 3-5 kurzen Sätzen (5 Minuten)</w:t>
      </w:r>
    </w:p>
    <w:p>
      <w:pPr>
        <w:pStyle w:val="Compact"/>
        <w:numPr>
          <w:numId w:val="1021"/>
          <w:ilvl w:val="0"/>
        </w:numPr>
      </w:pPr>
      <w:r>
        <w:t xml:space="preserve">Beschreibe die 3-5 Schlüssel-Ereignisse in der Vergangenheit, die zur aktuellen Situation geführt haben (5 Minuten)</w:t>
      </w:r>
    </w:p>
    <w:p>
      <w:pPr>
        <w:pStyle w:val="Compact"/>
        <w:numPr>
          <w:numId w:val="1021"/>
          <w:ilvl w:val="0"/>
        </w:numPr>
      </w:pPr>
      <w:r>
        <w:t xml:space="preserve">Beschreibe deine Vision in 3-5 kurzen Sätzen (5 Minuten)</w:t>
      </w:r>
    </w:p>
    <w:p>
      <w:pPr>
        <w:pStyle w:val="Compact"/>
        <w:numPr>
          <w:numId w:val="1021"/>
          <w:ilvl w:val="0"/>
        </w:numPr>
      </w:pPr>
      <w:r>
        <w:t xml:space="preserve">Beschreibe deine Anti-Vision in 3-5 kurzen Sätzen (5 Minuten)</w:t>
      </w:r>
    </w:p>
    <w:p>
      <w:pPr>
        <w:pStyle w:val="Compact"/>
        <w:numPr>
          <w:numId w:val="1021"/>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1">
        <w:r>
          <w:rPr>
            <w:rStyle w:val="Hyperlink"/>
          </w:rPr>
          <w:t xml:space="preserve">Helmut Hönsch</w:t>
        </w:r>
      </w:hyperlink>
      <w:r>
        <w:t xml:space="preserve"> </w:t>
      </w:r>
      <w:r>
        <w:t xml:space="preserve">hat ein</w:t>
      </w:r>
      <w:r>
        <w:t xml:space="preserve"> </w:t>
      </w:r>
      <w:hyperlink r:id="rId72">
        <w:r>
          <w:rPr>
            <w:rStyle w:val="Hyperlink"/>
          </w:rPr>
          <w:t xml:space="preserve">LearningSprintBooklet</w:t>
        </w:r>
      </w:hyperlink>
      <w:r>
        <w:t xml:space="preserve"> </w:t>
      </w:r>
      <w:r>
        <w:t xml:space="preserve">erstellt, das eine Vorlage für ein Future Backwards enthält.</w:t>
      </w:r>
    </w:p>
    <w:p>
      <w:pPr>
        <w:pStyle w:val="Heading3"/>
      </w:pPr>
      <w:bookmarkStart w:id="73" w:name="X3f596ac9b8267808b2732d1bc0022b8c0d8b753"/>
      <w:r>
        <w:t xml:space="preserve">Kata: Visuell denken mit dem lernOS Canvas</w:t>
      </w:r>
      <w:bookmarkEnd w:id="73"/>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4">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5">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C:/Users/SimonD%C3%BCckert/OneDrive%20-%20Cogneon%20GmbH/Dokumente/GitHub/lernos-for-you/lernOS%20Canvas/de/lernOS-Canvas-de.png" id="0" name="Picture"/>
                    <pic:cNvPicPr>
                      <a:picLocks noChangeArrowheads="1" noChangeAspect="1"/>
                    </pic:cNvPicPr>
                  </pic:nvPicPr>
                  <pic:blipFill>
                    <a:blip r:embed="rId7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7" w:name="X9662c82761d9918cf99a20ea301bba97ffef149"/>
      <w:r>
        <w:t xml:space="preserve">Kata: Mein Ziel für die nächsten 12 Wochen</w:t>
      </w:r>
      <w:bookmarkEnd w:id="77"/>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C:/Users/SimonD%C3%BCckert/OneDrive%20-%20Cogneon%20GmbH/Dokumente/GitHub/lernos-for-you/lernOS%20Guide/de/images/lernOS-Kata-02.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79">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23"/>
          <w:ilvl w:val="0"/>
        </w:numPr>
      </w:pPr>
      <w:r>
        <w:t xml:space="preserve">Wikipedia Artikel</w:t>
      </w:r>
      <w:r>
        <w:t xml:space="preserve"> </w:t>
      </w:r>
      <w:hyperlink r:id="rId80">
        <w:r>
          <w:rPr>
            <w:rStyle w:val="Hyperlink"/>
          </w:rPr>
          <w:t xml:space="preserve">SMART Criteria</w:t>
        </w:r>
      </w:hyperlink>
    </w:p>
    <w:p>
      <w:pPr>
        <w:pStyle w:val="Compact"/>
        <w:numPr>
          <w:numId w:val="1023"/>
          <w:ilvl w:val="0"/>
        </w:numPr>
      </w:pPr>
      <w:r>
        <w:t xml:space="preserve">MIT Sloan Artikel</w:t>
      </w:r>
      <w:r>
        <w:t xml:space="preserve"> </w:t>
      </w:r>
      <w:hyperlink r:id="rId81">
        <w:r>
          <w:rPr>
            <w:rStyle w:val="Hyperlink"/>
          </w:rPr>
          <w:t xml:space="preserve">With Goals, FAST Beats SMART</w:t>
        </w:r>
      </w:hyperlink>
    </w:p>
    <w:p>
      <w:pPr>
        <w:pStyle w:val="Compact"/>
        <w:numPr>
          <w:numId w:val="1023"/>
          <w:ilvl w:val="0"/>
        </w:numPr>
      </w:pPr>
      <w:r>
        <w:t xml:space="preserve">Ted Talk</w:t>
      </w:r>
      <w:r>
        <w:t xml:space="preserve"> </w:t>
      </w:r>
      <w:hyperlink r:id="rId82">
        <w:r>
          <w:rPr>
            <w:rStyle w:val="Hyperlink"/>
          </w:rPr>
          <w:t xml:space="preserve">How We Can Make the World a Better Place by 2030</w:t>
        </w:r>
      </w:hyperlink>
    </w:p>
    <w:p>
      <w:pPr>
        <w:pStyle w:val="Compact"/>
        <w:numPr>
          <w:numId w:val="1023"/>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23"/>
          <w:ilvl w:val="0"/>
        </w:numPr>
      </w:pPr>
      <w:r>
        <w:t xml:space="preserve">Buch</w:t>
      </w:r>
      <w:r>
        <w:t xml:space="preserve"> </w:t>
      </w:r>
      <w:hyperlink r:id="rId83">
        <w:r>
          <w:rPr>
            <w:rStyle w:val="Hyperlink"/>
          </w:rPr>
          <w:t xml:space="preserve">Introduction To OKRs</w:t>
        </w:r>
      </w:hyperlink>
      <w:r>
        <w:t xml:space="preserve"> </w:t>
      </w:r>
      <w:r>
        <w:t xml:space="preserve">von Christina Wodtke</w:t>
      </w:r>
    </w:p>
    <w:p>
      <w:pPr>
        <w:pStyle w:val="Compact"/>
        <w:numPr>
          <w:numId w:val="1023"/>
          <w:ilvl w:val="0"/>
        </w:numPr>
      </w:pPr>
      <w:r>
        <w:t xml:space="preserve">Buch</w:t>
      </w:r>
      <w:r>
        <w:t xml:space="preserve"> </w:t>
      </w:r>
      <w:hyperlink r:id="rId84">
        <w:r>
          <w:rPr>
            <w:rStyle w:val="Hyperlink"/>
          </w:rPr>
          <w:t xml:space="preserve">The Beginner’s Guide To OKR</w:t>
        </w:r>
      </w:hyperlink>
      <w:r>
        <w:t xml:space="preserve"> </w:t>
      </w:r>
      <w:r>
        <w:t xml:space="preserve">von Felipe Castro</w:t>
      </w:r>
    </w:p>
    <w:p>
      <w:pPr>
        <w:pStyle w:val="Heading3"/>
      </w:pPr>
      <w:bookmarkStart w:id="85" w:name="X21b759eae419a60b848f5e98f67e8cb5027cf44"/>
      <w:r>
        <w:t xml:space="preserve">Kata: Menschen, die mit meinem Ziel zu tun haben</w:t>
      </w:r>
      <w:bookmarkEnd w:id="85"/>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6">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25"/>
          <w:ilvl w:val="0"/>
        </w:numPr>
      </w:pPr>
      <w:r>
        <w:t xml:space="preserve">Video</w:t>
      </w:r>
      <w:r>
        <w:t xml:space="preserve"> </w:t>
      </w:r>
      <w:hyperlink r:id="rId87">
        <w:r>
          <w:rPr>
            <w:rStyle w:val="Hyperlink"/>
          </w:rPr>
          <w:t xml:space="preserve">Social Networking In Plain English</w:t>
        </w:r>
      </w:hyperlink>
    </w:p>
    <w:p>
      <w:pPr>
        <w:pStyle w:val="Heading3"/>
      </w:pPr>
      <w:bookmarkStart w:id="88" w:name="kata-deine-erste-erfahrung-des-teilens"/>
      <w:r>
        <w:t xml:space="preserve">Kata: Deine erste Erfahrung des Teilens</w:t>
      </w:r>
      <w:bookmarkEnd w:id="88"/>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FirstParagraph"/>
      </w:pPr>
      <w:r>
        <w:t xml:space="preserve">Besprecht Eure Erfahrungen im Circle (20 Minuten).</w:t>
      </w:r>
    </w:p>
    <w:p>
      <w:pPr>
        <w:pStyle w:val="Heading3"/>
      </w:pPr>
      <w:bookmarkStart w:id="89" w:name="kata-ein-termin-mit-dir-selbst"/>
      <w:r>
        <w:t xml:space="preserve">Kata: Ein Termin mit Dir selbst</w:t>
      </w:r>
      <w:bookmarkEnd w:id="89"/>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Besprecht Eure Ansätze im Circle.</w:t>
      </w:r>
    </w:p>
    <w:p>
      <w:pPr>
        <w:pStyle w:val="Heading3"/>
      </w:pPr>
      <w:bookmarkStart w:id="90" w:name="kata-google-dich-selbst"/>
      <w:r>
        <w:t xml:space="preserve">Kata: Google Dich selbst!</w:t>
      </w:r>
      <w:bookmarkEnd w:id="90"/>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1"/>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29"/>
          <w:ilvl w:val="0"/>
        </w:numPr>
      </w:pPr>
      <w:r>
        <w:t xml:space="preserve">Wikipedia Artikel</w:t>
      </w:r>
      <w:r>
        <w:t xml:space="preserve"> </w:t>
      </w:r>
      <w:hyperlink r:id="rId92">
        <w:r>
          <w:rPr>
            <w:rStyle w:val="Hyperlink"/>
          </w:rPr>
          <w:t xml:space="preserve">Egosurfing</w:t>
        </w:r>
      </w:hyperlink>
    </w:p>
    <w:p>
      <w:pPr>
        <w:pStyle w:val="Compact"/>
        <w:numPr>
          <w:numId w:val="1029"/>
          <w:ilvl w:val="0"/>
        </w:numPr>
      </w:pPr>
      <w:r>
        <w:t xml:space="preserve">Artikel</w:t>
      </w:r>
      <w:r>
        <w:t xml:space="preserve"> </w:t>
      </w:r>
      <w:hyperlink r:id="rId93">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4" w:name="kata-25-fakten-über-mich"/>
      <w:r>
        <w:t xml:space="preserve">Kata: 25 Fakten über mich</w:t>
      </w:r>
      <w:bookmarkEnd w:id="94"/>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30"/>
          <w:ilvl w:val="0"/>
        </w:numPr>
      </w:pPr>
      <w:r>
        <w:t xml:space="preserve">Lebenserfahrungen</w:t>
      </w:r>
    </w:p>
    <w:p>
      <w:pPr>
        <w:pStyle w:val="Compact"/>
        <w:numPr>
          <w:numId w:val="1030"/>
          <w:ilvl w:val="0"/>
        </w:numPr>
      </w:pPr>
      <w:r>
        <w:t xml:space="preserve">Deine Vorlieben/Abneigungen</w:t>
      </w:r>
    </w:p>
    <w:p>
      <w:pPr>
        <w:pStyle w:val="Compact"/>
        <w:numPr>
          <w:numId w:val="1030"/>
          <w:ilvl w:val="0"/>
        </w:numPr>
      </w:pPr>
      <w:r>
        <w:t xml:space="preserve">Wo Du geboren wurdest/lebst</w:t>
      </w:r>
    </w:p>
    <w:p>
      <w:pPr>
        <w:pStyle w:val="Compact"/>
        <w:numPr>
          <w:numId w:val="1030"/>
          <w:ilvl w:val="0"/>
        </w:numPr>
      </w:pPr>
      <w:r>
        <w:t xml:space="preserve">Familie, Kinder, Eltern</w:t>
      </w:r>
    </w:p>
    <w:p>
      <w:pPr>
        <w:pStyle w:val="Compact"/>
        <w:numPr>
          <w:numId w:val="1030"/>
          <w:ilvl w:val="0"/>
        </w:numPr>
      </w:pPr>
      <w:r>
        <w:t xml:space="preserve">Schulen, Universitäten</w:t>
      </w:r>
    </w:p>
    <w:p>
      <w:pPr>
        <w:pStyle w:val="Compact"/>
        <w:numPr>
          <w:numId w:val="1030"/>
          <w:ilvl w:val="0"/>
        </w:numPr>
      </w:pPr>
      <w:r>
        <w:t xml:space="preserve">Arbeitsplätze in der Vergangenheit</w:t>
      </w:r>
    </w:p>
    <w:p>
      <w:pPr>
        <w:pStyle w:val="Compact"/>
        <w:numPr>
          <w:numId w:val="1030"/>
          <w:ilvl w:val="0"/>
        </w:numPr>
      </w:pPr>
      <w:r>
        <w:t xml:space="preserve">Berufliche Herausforderungen</w:t>
      </w:r>
    </w:p>
    <w:p>
      <w:pPr>
        <w:pStyle w:val="Compact"/>
        <w:numPr>
          <w:numId w:val="1030"/>
          <w:ilvl w:val="0"/>
        </w:numPr>
      </w:pPr>
      <w:r>
        <w:t xml:space="preserve">Urlaub</w:t>
      </w:r>
    </w:p>
    <w:p>
      <w:pPr>
        <w:pStyle w:val="Compact"/>
        <w:numPr>
          <w:numId w:val="1030"/>
          <w:ilvl w:val="0"/>
        </w:numPr>
      </w:pPr>
      <w:r>
        <w:t xml:space="preserve">Hobbys</w:t>
      </w:r>
    </w:p>
    <w:p>
      <w:pPr>
        <w:pStyle w:val="Compact"/>
        <w:numPr>
          <w:numId w:val="1030"/>
          <w:ilvl w:val="0"/>
        </w:numPr>
      </w:pPr>
      <w:r>
        <w:t xml:space="preserve">Leistungen</w:t>
      </w:r>
    </w:p>
    <w:p>
      <w:pPr>
        <w:pStyle w:val="Compact"/>
        <w:numPr>
          <w:numId w:val="1030"/>
          <w:ilvl w:val="0"/>
        </w:numPr>
      </w:pPr>
      <w:r>
        <w:t xml:space="preserve">Lustige Fakten</w:t>
      </w:r>
    </w:p>
    <w:p>
      <w:pPr>
        <w:pStyle w:val="Compact"/>
        <w:numPr>
          <w:numId w:val="1030"/>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95">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32"/>
          <w:ilvl w:val="0"/>
        </w:numPr>
      </w:pPr>
      <w:r>
        <w:t xml:space="preserve">YouTube-Suche</w:t>
      </w:r>
      <w:r>
        <w:t xml:space="preserve"> </w:t>
      </w:r>
      <w:hyperlink r:id="rId96">
        <w:r>
          <w:rPr>
            <w:rStyle w:val="Hyperlink"/>
          </w:rPr>
          <w:t xml:space="preserve">“</w:t>
        </w:r>
        <w:r>
          <w:rPr>
            <w:rStyle w:val="Hyperlink"/>
          </w:rPr>
          <w:t xml:space="preserve">random facts about me</w:t>
        </w:r>
        <w:r>
          <w:rPr>
            <w:rStyle w:val="Hyperlink"/>
          </w:rPr>
          <w:t xml:space="preserve">”</w:t>
        </w:r>
      </w:hyperlink>
    </w:p>
    <w:p>
      <w:pPr>
        <w:pStyle w:val="Heading3"/>
      </w:pPr>
      <w:bookmarkStart w:id="97" w:name="kata-meine-top-10-wissenswerte"/>
      <w:r>
        <w:t xml:space="preserve">Kata: Meine Top 10 WissensWerte</w:t>
      </w:r>
      <w:bookmarkEnd w:id="97"/>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Stelle Deine Top 10 Liste im Circle vor und besprecht sie (10 Minuten).</w:t>
      </w:r>
    </w:p>
    <w:p>
      <w:pPr>
        <w:pStyle w:val="Heading3"/>
      </w:pPr>
      <w:bookmarkStart w:id="98" w:name="Xff7127d1a22004b44ff51997ff5a119d8ec67bf"/>
      <w:r>
        <w:t xml:space="preserve">Kata: Aktualisiere Deinen digitalen Zwilling</w:t>
      </w:r>
      <w:bookmarkEnd w:id="98"/>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Compact"/>
        <w:numPr>
          <w:numId w:val="1034"/>
          <w:ilvl w:val="0"/>
        </w:numPr>
      </w:pPr>
      <w:r>
        <w:t xml:space="preserve">…</w:t>
      </w:r>
    </w:p>
    <w:p>
      <w:pPr>
        <w:pStyle w:val="Heading3"/>
      </w:pPr>
      <w:bookmarkStart w:id="99" w:name="Xe1b85b875ffff0d1fd86ad9ae73f3874142230c"/>
      <w:r>
        <w:t xml:space="preserve">Kata: Finde Communities, die mit Deinem Ziel in Verbindung stehen</w:t>
      </w:r>
      <w:bookmarkEnd w:id="99"/>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00">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1">
        <w:r>
          <w:rPr>
            <w:rStyle w:val="Hyperlink"/>
          </w:rPr>
          <w:t xml:space="preserve">LinkedIn-Gruppen</w:t>
        </w:r>
      </w:hyperlink>
      <w:r>
        <w:t xml:space="preserve">,</w:t>
      </w:r>
      <w:r>
        <w:t xml:space="preserve"> </w:t>
      </w:r>
      <w:hyperlink r:id="rId102">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3">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4">
        <w:r>
          <w:rPr>
            <w:rStyle w:val="Hyperlink"/>
          </w:rPr>
          <w:t xml:space="preserve">Meetup.com</w:t>
        </w:r>
      </w:hyperlink>
      <w:r>
        <w:t xml:space="preserve">,</w:t>
      </w:r>
      <w:r>
        <w:t xml:space="preserve"> </w:t>
      </w:r>
      <w:hyperlink r:id="rId105">
        <w:r>
          <w:rPr>
            <w:rStyle w:val="Hyperlink"/>
          </w:rPr>
          <w:t xml:space="preserve">Reddit.com</w:t>
        </w:r>
      </w:hyperlink>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Sprich über die Liste im Circle und helft Euch gegenseitig beim Vervollständigen.</w:t>
      </w:r>
    </w:p>
    <w:p>
      <w:pPr>
        <w:pStyle w:val="Heading3"/>
      </w:pPr>
      <w:bookmarkStart w:id="106" w:name="kata-bringe-dein-ich-ein"/>
      <w:r>
        <w:t xml:space="preserve">Kata: Bringe Dein ICH ein</w:t>
      </w:r>
      <w:bookmarkEnd w:id="106"/>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36"/>
          <w:ilvl w:val="0"/>
        </w:numPr>
      </w:pPr>
      <w:r>
        <w:t xml:space="preserve">…</w:t>
      </w:r>
    </w:p>
    <w:p>
      <w:pPr>
        <w:pStyle w:val="Heading3"/>
      </w:pPr>
      <w:bookmarkStart w:id="107" w:name="kata-ein-brief-an-mein-zukünftiges-ich"/>
      <w:r>
        <w:t xml:space="preserve">Kata: Ein Brief an mein zukünftiges Ich</w:t>
      </w:r>
      <w:bookmarkEnd w:id="107"/>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8">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9">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0"/>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37"/>
          <w:ilvl w:val="0"/>
        </w:numPr>
      </w:pPr>
      <w:r>
        <w:t xml:space="preserve">Video</w:t>
      </w:r>
      <w:r>
        <w:t xml:space="preserve"> </w:t>
      </w:r>
      <w:hyperlink r:id="rId111">
        <w:r>
          <w:rPr>
            <w:rStyle w:val="Hyperlink"/>
          </w:rPr>
          <w:t xml:space="preserve">A Letter To My Future Self</w:t>
        </w:r>
      </w:hyperlink>
    </w:p>
    <w:p>
      <w:pPr>
        <w:pStyle w:val="Compact"/>
        <w:numPr>
          <w:numId w:val="1037"/>
          <w:ilvl w:val="0"/>
        </w:numPr>
      </w:pPr>
      <w:r>
        <w:t xml:space="preserve">Artikel</w:t>
      </w:r>
      <w:r>
        <w:t xml:space="preserve"> </w:t>
      </w:r>
      <w:hyperlink r:id="rId112">
        <w:r>
          <w:rPr>
            <w:rStyle w:val="Hyperlink"/>
          </w:rPr>
          <w:t xml:space="preserve">How to Write a Letter to Your Future Self</w:t>
        </w:r>
      </w:hyperlink>
    </w:p>
    <w:p>
      <w:pPr>
        <w:pStyle w:val="Heading2"/>
      </w:pPr>
      <w:bookmarkStart w:id="113" w:name="okr-lernpfad"/>
      <w:r>
        <w:t xml:space="preserve">OKR Lernpfad</w:t>
      </w:r>
      <w:bookmarkEnd w:id="113"/>
    </w:p>
    <w:p>
      <w:pPr>
        <w:pStyle w:val="FirstParagraph"/>
      </w:pP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Heading2"/>
      </w:pPr>
      <w:bookmarkStart w:id="114" w:name="gtd-lernpfad"/>
      <w:r>
        <w:t xml:space="preserve">GTD Lernpfad</w:t>
      </w:r>
      <w:bookmarkEnd w:id="114"/>
    </w:p>
    <w:p>
      <w:pPr>
        <w:pStyle w:val="FirstParagraph"/>
      </w:pPr>
      <w:r>
        <w:t xml:space="preserve">Wird beim</w:t>
      </w:r>
      <w:r>
        <w:t xml:space="preserve"> </w:t>
      </w:r>
      <w:hyperlink r:id="rId63">
        <w:r>
          <w:rPr>
            <w:rStyle w:val="Hyperlink"/>
          </w:rPr>
          <w:t xml:space="preserve">lernOS Rockstars Camp</w:t>
        </w:r>
      </w:hyperlink>
      <w:r>
        <w:t xml:space="preserve"> </w:t>
      </w:r>
      <w:r>
        <w:t xml:space="preserve">am 25.06.2019 in München entworfen.</w:t>
      </w:r>
    </w:p>
    <w:p>
      <w:pPr>
        <w:pStyle w:val="Heading1"/>
      </w:pPr>
      <w:bookmarkStart w:id="115" w:name="stop-talking-start-doing"/>
      <w:r>
        <w:t xml:space="preserve">Stop talking, start doing!</w:t>
      </w:r>
      <w:bookmarkEnd w:id="115"/>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38"/>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38"/>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38"/>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38"/>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38"/>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16" w:name="änderungshistorie"/>
      <w:r>
        <w:t xml:space="preserve">Änderungshistorie</w:t>
      </w:r>
      <w:bookmarkEnd w:id="116"/>
    </w:p>
    <w:tbl>
      <w:tblPr>
        <w:tblStyle w:val="Table"/>
        <w:tblW w:type="pct" w:w="5000.0"/>
        <w:tblLook w:firstRow="1"/>
      </w:tblPr>
      <w:tblGrid>
        <w:gridCol w:w="535"/>
        <w:gridCol w:w="1712"/>
        <w:gridCol w:w="4923"/>
        <w:gridCol w:w="749"/>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2"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48" Target="http://www.p21.org/our-work/p21-framework"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71"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62" Target="https://workingoutloud.com/en/circle-guides"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5"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48" Target="http://www.p21.org/our-work/p21-framework" TargetMode="External" /><Relationship Type="http://schemas.openxmlformats.org/officeDocument/2006/relationships/hyperlink" Id="rId21" Target="https://cogneon.de/lernos" TargetMode="External" /><Relationship Type="http://schemas.openxmlformats.org/officeDocument/2006/relationships/hyperlink" Id="rId63" Target="https://cogneon.de/loscamp"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66" Target="https://en.wikipedia.org/wiki/Flipped_classroom" TargetMode="External" /><Relationship Type="http://schemas.openxmlformats.org/officeDocument/2006/relationships/hyperlink" Id="rId67" Target="https://en.wikipedia.org/wiki/Minimum_viable_product"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71"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62" Target="https://workingoutloud.com/en/circle-guides"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05"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2019-06-04T07:58:38Z</dcterms:created>
  <dcterms:modified xsi:type="dcterms:W3CDTF">2019-06-04T07:58:38Z</dcterms:modified>
</cp:coreProperties>
</file>

<file path=docProps/custom.xml><?xml version="1.0" encoding="utf-8"?>
<Properties xmlns="http://schemas.openxmlformats.org/officeDocument/2006/custom-properties" xmlns:vt="http://schemas.openxmlformats.org/officeDocument/2006/docPropsVTypes"/>
</file>